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A8" w:rsidRPr="00287338" w:rsidRDefault="002A15A8" w:rsidP="00287338">
      <w:pPr>
        <w:jc w:val="center"/>
        <w:rPr>
          <w:b/>
          <w:u w:val="single"/>
        </w:rPr>
      </w:pPr>
      <w:r w:rsidRPr="00D4073F">
        <w:rPr>
          <w:b/>
          <w:u w:val="single"/>
        </w:rPr>
        <w:t xml:space="preserve">UTAZÁSI CSOMAG </w:t>
      </w:r>
      <w:r w:rsidR="00D4073F" w:rsidRPr="00D4073F">
        <w:rPr>
          <w:b/>
          <w:u w:val="single"/>
        </w:rPr>
        <w:t>TÁJÉKOZTATÓ</w:t>
      </w:r>
      <w:r w:rsidR="006D0D41">
        <w:rPr>
          <w:b/>
          <w:u w:val="single"/>
        </w:rPr>
        <w:t xml:space="preserve"> VIDÁM DELFIN KFT.</w:t>
      </w:r>
    </w:p>
    <w:p w:rsidR="002A15A8" w:rsidRDefault="00206432" w:rsidP="002A15A8">
      <w:pPr>
        <w:jc w:val="both"/>
      </w:pPr>
      <w:r>
        <w:t>Az Önnek felkínált utazási szolgáltatások összeállítása az utazási szolgáltatásokra vonatkozó szerződésekről, különösen az utazási csomagra és az utazási szolgáltatásegyüttesre vonatkozó szerződésekről szóló 472/2017. (XII. 28.) Korm. rendelet értelmében vett utazási csomag. Az utazási csomagokra vonatkozó szerződésből fakadó valamennyi jogosultság megilleti Önt. Az utazási csomag szerződésszerű te</w:t>
      </w:r>
      <w:r w:rsidR="002A15A8">
        <w:t>ljesítéséért teljes egészében a Vidám Delfin Kft.</w:t>
      </w:r>
      <w:r>
        <w:t xml:space="preserve"> felelős</w:t>
      </w:r>
      <w:r w:rsidR="002A15A8">
        <w:t>. A Vidám Delfin Kft.</w:t>
      </w:r>
      <w:r>
        <w:t xml:space="preserve"> a jogszabályi előírásoknak megf</w:t>
      </w:r>
      <w:r w:rsidR="002A15A8">
        <w:t xml:space="preserve">elelően védelemmel rendelkezik </w:t>
      </w:r>
      <w:r>
        <w:t>arra az eset</w:t>
      </w:r>
      <w:r w:rsidR="00D4073F">
        <w:t>re, ha fizetésképtelenné válik</w:t>
      </w:r>
      <w:r w:rsidR="002A15A8">
        <w:t xml:space="preserve">, </w:t>
      </w:r>
      <w:r>
        <w:t>annak érdekében, hogy az Ön által megfizetet</w:t>
      </w:r>
      <w:r w:rsidR="002A15A8">
        <w:t xml:space="preserve">t pénzösszegeket </w:t>
      </w:r>
      <w:r w:rsidR="00DE0211">
        <w:t>visszatérítse,</w:t>
      </w:r>
      <w:r>
        <w:t xml:space="preserve"> és amennyiben az utazók szállítása a csomag részét képezi, Önt hazaszállítsa. Az utazási szolgáltatásokra vonatkozó szerződésekről, különösen az utazási csomagra és az utazási szolgáltatásegyüttesre vonatkozó szerződésekről szóló 472/ 2017. (XII. 28.) Korm. rendelet szerinti jogosultságok:</w:t>
      </w:r>
    </w:p>
    <w:p w:rsidR="002A15A8" w:rsidRDefault="00206432" w:rsidP="00890BB6">
      <w:pPr>
        <w:pStyle w:val="Listaszerbekezds"/>
        <w:numPr>
          <w:ilvl w:val="0"/>
          <w:numId w:val="2"/>
        </w:numPr>
        <w:jc w:val="both"/>
      </w:pPr>
      <w:r>
        <w:t xml:space="preserve">Az utazók az utazási csomagra vonatkozó szerződés megkötése előtt megkapnak minden lényeges tájékoztatást az utazási csomagról. </w:t>
      </w:r>
    </w:p>
    <w:p w:rsidR="002A15A8" w:rsidRDefault="00206432" w:rsidP="00890BB6">
      <w:pPr>
        <w:pStyle w:val="Listaszerbekezds"/>
        <w:numPr>
          <w:ilvl w:val="0"/>
          <w:numId w:val="2"/>
        </w:numPr>
        <w:jc w:val="both"/>
      </w:pPr>
      <w:r>
        <w:t xml:space="preserve">Minden esetben meg kell jelölni legalább egy vállalkozót, </w:t>
      </w:r>
      <w:proofErr w:type="gramStart"/>
      <w:r>
        <w:t>aki</w:t>
      </w:r>
      <w:proofErr w:type="gramEnd"/>
      <w:r>
        <w:t xml:space="preserve"> vagy amely felelős a szerződésben foglalt valamennyi utazási szolgáltatás szerződésszerű teljesítéséért.</w:t>
      </w:r>
    </w:p>
    <w:p w:rsidR="002A15A8" w:rsidRDefault="00206432" w:rsidP="00890BB6">
      <w:pPr>
        <w:pStyle w:val="Listaszerbekezds"/>
        <w:numPr>
          <w:ilvl w:val="0"/>
          <w:numId w:val="2"/>
        </w:numPr>
        <w:jc w:val="both"/>
      </w:pPr>
      <w:r>
        <w:t xml:space="preserve">Az utazók számára meg kell adni egy sürgősségi telefonszámot vagy egy kapcsolattartó elérhetőségét, amelyen keresztül kapcsolatba léphetnek az utazásszervezővel vagy az utazási ügynökkel. </w:t>
      </w:r>
    </w:p>
    <w:p w:rsidR="002A15A8" w:rsidRDefault="00206432" w:rsidP="00890BB6">
      <w:pPr>
        <w:pStyle w:val="Listaszerbekezds"/>
        <w:numPr>
          <w:ilvl w:val="0"/>
          <w:numId w:val="2"/>
        </w:numPr>
        <w:jc w:val="both"/>
      </w:pPr>
      <w:r>
        <w:t xml:space="preserve">Az utazók az utazásszervező észszerű időn belüli előzetes értesítése mellett és az esetlegesen felmerülő többletköltségek megfizetése ellenében az utazási csomagot átruházhatják egy másik személyre. </w:t>
      </w:r>
    </w:p>
    <w:p w:rsidR="003B4497" w:rsidRDefault="00206432" w:rsidP="00890BB6">
      <w:pPr>
        <w:pStyle w:val="Listaszerbekezds"/>
        <w:numPr>
          <w:ilvl w:val="0"/>
          <w:numId w:val="2"/>
        </w:numPr>
        <w:jc w:val="both"/>
      </w:pPr>
      <w:r>
        <w:t>Az utazási csomag díja csak bizonyos költségek (például üzemanyagárak) növekedése miatt és csak akkor emelhető meg, amennyiben erről a szerződés kifejezetten rendelkezik, de minden esetben csak legfeljebb húsz nappal az utazási csomag megkezdése előtt. Ha a díjemelkedés mértéke meghaladja az utazási csomag díjának nyolc százalékát, az utazó felmondhatja a szerződést. Ha az utazásszervező fenntartja magának a díjemelés jogát, akkor az utazó díjengedményre jogosult, amennyiben a vonatkozó költségek csökkennek.</w:t>
      </w:r>
    </w:p>
    <w:p w:rsidR="002A15A8" w:rsidRDefault="00206432" w:rsidP="00890BB6">
      <w:pPr>
        <w:pStyle w:val="Listaszerbekezds"/>
        <w:numPr>
          <w:ilvl w:val="0"/>
          <w:numId w:val="2"/>
        </w:numPr>
        <w:jc w:val="both"/>
      </w:pPr>
      <w:r>
        <w:t xml:space="preserve">Az utazók bánatpénz megfizetése nélkül is felmondhatják a szerződéstől, és ekkor a megfizetett teljes összeg visszajár nekik, ha az utazási csomag bármely, a díjtól eltérő lényeges eleme lényegesen megváltozott. Ha az utazási csomagért felelős vállalkozó az utazás megkezdése előtt </w:t>
      </w:r>
      <w:r w:rsidR="006D0D41">
        <w:t>törli</w:t>
      </w:r>
      <w:r>
        <w:t xml:space="preserve"> az utazási csomagot, az utazók pénzvisszafizetésre, és kormányrendelet szerinti feltételek fennállása esetén kártérítésre jogosultak. </w:t>
      </w:r>
    </w:p>
    <w:p w:rsidR="002A15A8" w:rsidRDefault="00206432" w:rsidP="00890BB6">
      <w:pPr>
        <w:pStyle w:val="Listaszerbekezds"/>
        <w:numPr>
          <w:ilvl w:val="0"/>
          <w:numId w:val="2"/>
        </w:numPr>
        <w:jc w:val="both"/>
      </w:pPr>
      <w:r>
        <w:t>Az utazók kivételes körülmények fennállása esetén - így például ha a célállomáson olyan súlyos biztonsági problémák merültek fel, amelyek valószínűsíthetően befolyásolják az utazási csomagot - az utazási csomag megkezdése előtt bánatpénz megfizetése nélkül is felmondhatják a szerződést.</w:t>
      </w:r>
    </w:p>
    <w:p w:rsidR="002A15A8" w:rsidRDefault="00206432" w:rsidP="00890BB6">
      <w:pPr>
        <w:pStyle w:val="Listaszerbekezds"/>
        <w:numPr>
          <w:ilvl w:val="0"/>
          <w:numId w:val="2"/>
        </w:numPr>
        <w:jc w:val="both"/>
      </w:pPr>
      <w:r>
        <w:t xml:space="preserve">Az utazók megfelelő mértékű és indokolt bánatpénz megfizetése ellenében az utazási csomag megkezdése előtt bármikor felmondhatják a szerződést. </w:t>
      </w:r>
    </w:p>
    <w:p w:rsidR="002A15A8" w:rsidRDefault="00206432" w:rsidP="00890BB6">
      <w:pPr>
        <w:pStyle w:val="Listaszerbekezds"/>
        <w:numPr>
          <w:ilvl w:val="0"/>
          <w:numId w:val="2"/>
        </w:numPr>
        <w:jc w:val="both"/>
      </w:pPr>
      <w:r>
        <w:t xml:space="preserve">Amennyiben az utazási csomag megkezdése után kiderül, hogy annak lényeges elemei nem teljesíthetők a szerződésben foglaltak szerint, megfelelő helyettesíthető szolgáltatásokat kell felajánlani az utazónak többletköltség felszámítása nélkül. Az utazó bánatpénz megfizetése nélkül felmondhatja a szerződést, amennyiben a szolgáltatások teljesítése nem felel meg a szerződésnek, és ez lényegesen befolyásolja a csomag teljesítését, továbbá az utazásszervező nem orvosolja a problémát. </w:t>
      </w:r>
    </w:p>
    <w:p w:rsidR="002A15A8" w:rsidRDefault="00206432" w:rsidP="00890BB6">
      <w:pPr>
        <w:pStyle w:val="Listaszerbekezds"/>
        <w:numPr>
          <w:ilvl w:val="0"/>
          <w:numId w:val="2"/>
        </w:numPr>
        <w:jc w:val="both"/>
      </w:pPr>
      <w:r>
        <w:lastRenderedPageBreak/>
        <w:t xml:space="preserve">Az utazók díjengedményre, illetve kártérítésre is jogosultak abban az esetben, ha az utazási szolgáltatásokat nem vagy nem </w:t>
      </w:r>
      <w:r w:rsidR="00DE0211">
        <w:t>szerződésszerűen</w:t>
      </w:r>
      <w:r>
        <w:t xml:space="preserve"> teljesítik. </w:t>
      </w:r>
    </w:p>
    <w:p w:rsidR="00206432" w:rsidRDefault="00206432" w:rsidP="00890BB6">
      <w:pPr>
        <w:pStyle w:val="Listaszerbekezds"/>
        <w:numPr>
          <w:ilvl w:val="0"/>
          <w:numId w:val="2"/>
        </w:numPr>
        <w:jc w:val="both"/>
      </w:pPr>
      <w:r>
        <w:t>Az utazásszervezőnek segítséget kell nyújtania, ha az utazó nehéz helyzetbe kerül.</w:t>
      </w:r>
    </w:p>
    <w:p w:rsidR="00206432" w:rsidRPr="0049342A" w:rsidRDefault="00206432" w:rsidP="00890BB6">
      <w:pPr>
        <w:pStyle w:val="Listaszerbekezds"/>
        <w:numPr>
          <w:ilvl w:val="0"/>
          <w:numId w:val="2"/>
        </w:numPr>
        <w:jc w:val="both"/>
      </w:pPr>
      <w:r>
        <w:t xml:space="preserve">Ha az utazásszervező fizetésképtelenné válik, a megfizetett pénzösszegeket visszafizetik. Ha az </w:t>
      </w:r>
      <w:r w:rsidRPr="003B49F0">
        <w:t xml:space="preserve">utazásszervező az utazási csomag megkezdése után válik fizetésképtelenné, és az utazók szállítása a csomag részét képezi, gondoskodnak az utazók hazaszállításáról. </w:t>
      </w:r>
      <w:r w:rsidR="006D0D41" w:rsidRPr="003B49F0">
        <w:t>A Vidám Delfin Kft.</w:t>
      </w:r>
      <w:r w:rsidRPr="003B49F0">
        <w:t xml:space="preserve"> a fizetésképtelenséggel szembeni védelemért felelős </w:t>
      </w:r>
      <w:r w:rsidR="003B49F0" w:rsidRPr="003B49F0">
        <w:t xml:space="preserve">Európai Utazás Biztosító </w:t>
      </w:r>
      <w:proofErr w:type="spellStart"/>
      <w:r w:rsidR="003B49F0" w:rsidRPr="003B49F0">
        <w:t>Zrt</w:t>
      </w:r>
      <w:proofErr w:type="spellEnd"/>
      <w:r w:rsidRPr="003B49F0">
        <w:t xml:space="preserve"> szervezet révén gondoskodott a fizetésképtelenséggel szembeni védelemről</w:t>
      </w:r>
      <w:bookmarkStart w:id="0" w:name="_GoBack"/>
      <w:bookmarkEnd w:id="0"/>
      <w:r w:rsidRPr="003B49F0">
        <w:t>. Az utazók ezzel a szervezettel vagy adott esetben az illetékes hatósággal vehetik fel a kapcsolatot (</w:t>
      </w:r>
      <w:r w:rsidR="006D0D41" w:rsidRPr="003B49F0">
        <w:t xml:space="preserve">Budapest Főváros Kormányhivatala </w:t>
      </w:r>
      <w:r w:rsidR="006D0D41" w:rsidRPr="0049342A">
        <w:t xml:space="preserve">Kereskedelmi, Haditechnikai, Exportellenőrzési és </w:t>
      </w:r>
      <w:proofErr w:type="spellStart"/>
      <w:r w:rsidR="006D0D41" w:rsidRPr="0049342A">
        <w:t>Nemesfémhitelesíté</w:t>
      </w:r>
      <w:r w:rsidR="0049342A" w:rsidRPr="0049342A">
        <w:t>si</w:t>
      </w:r>
      <w:proofErr w:type="spellEnd"/>
      <w:r w:rsidR="0049342A" w:rsidRPr="0049342A">
        <w:t xml:space="preserve"> Főosztály Idegenforgalmi és Közraktározás-felügyeleti Osztály: székhelye: 1124 Budapest, Németvölgyi út 37-39. e-mail: </w:t>
      </w:r>
      <w:hyperlink r:id="rId8" w:history="1">
        <w:r w:rsidR="0049342A" w:rsidRPr="0049342A">
          <w:rPr>
            <w:rStyle w:val="Hiperhivatkozs"/>
          </w:rPr>
          <w:t>idegenforgalmi@bfkh.gov.hu</w:t>
        </w:r>
      </w:hyperlink>
      <w:r w:rsidR="0049342A" w:rsidRPr="0049342A">
        <w:t>, telefonszám: 06-1-458-5800</w:t>
      </w:r>
      <w:r w:rsidRPr="0049342A">
        <w:t>), ha a szolgáltatások teljesítését az utazásszervező fizetésképtelensége miatt megtagadják.</w:t>
      </w:r>
    </w:p>
    <w:p w:rsidR="00890BB6" w:rsidRDefault="00890BB6" w:rsidP="0049342A">
      <w:pPr>
        <w:jc w:val="center"/>
      </w:pPr>
    </w:p>
    <w:p w:rsidR="00890BB6" w:rsidRDefault="0049342A" w:rsidP="0049342A">
      <w:pPr>
        <w:jc w:val="center"/>
      </w:pPr>
      <w:r>
        <w:t>Vidám Delfin Kft. képviseletében</w:t>
      </w:r>
    </w:p>
    <w:p w:rsidR="0049342A" w:rsidRDefault="0049342A" w:rsidP="0049342A">
      <w:pPr>
        <w:jc w:val="center"/>
      </w:pPr>
      <w:r>
        <w:t>Dallos Sándor ügyvezető</w:t>
      </w:r>
    </w:p>
    <w:sectPr w:rsidR="004934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85" w:rsidRDefault="00740785" w:rsidP="00287338">
      <w:pPr>
        <w:spacing w:after="0" w:line="240" w:lineRule="auto"/>
      </w:pPr>
      <w:r>
        <w:separator/>
      </w:r>
    </w:p>
  </w:endnote>
  <w:endnote w:type="continuationSeparator" w:id="0">
    <w:p w:rsidR="00740785" w:rsidRDefault="00740785" w:rsidP="0028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85" w:rsidRDefault="00740785" w:rsidP="00287338">
      <w:pPr>
        <w:spacing w:after="0" w:line="240" w:lineRule="auto"/>
      </w:pPr>
      <w:r>
        <w:separator/>
      </w:r>
    </w:p>
  </w:footnote>
  <w:footnote w:type="continuationSeparator" w:id="0">
    <w:p w:rsidR="00740785" w:rsidRDefault="00740785" w:rsidP="0028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38" w:rsidRDefault="00287338" w:rsidP="00287338">
    <w:pPr>
      <w:pStyle w:val="Textbody"/>
      <w:tabs>
        <w:tab w:val="left" w:pos="2420"/>
      </w:tabs>
    </w:pPr>
    <w:r>
      <w:rPr>
        <w:b/>
        <w:bCs/>
        <w:i/>
        <w:noProof/>
        <w:sz w:val="16"/>
        <w:szCs w:val="16"/>
        <w:lang w:eastAsia="hu-HU" w:bidi="ar-SA"/>
      </w:rPr>
      <w:drawing>
        <wp:anchor distT="0" distB="0" distL="114300" distR="114300" simplePos="0" relativeHeight="251661312" behindDoc="0" locked="0" layoutInCell="1" allowOverlap="1" wp14:anchorId="38922434" wp14:editId="5983A21A">
          <wp:simplePos x="0" y="0"/>
          <wp:positionH relativeFrom="column">
            <wp:posOffset>5403850</wp:posOffset>
          </wp:positionH>
          <wp:positionV relativeFrom="page">
            <wp:posOffset>55245</wp:posOffset>
          </wp:positionV>
          <wp:extent cx="1094399" cy="1191600"/>
          <wp:effectExtent l="0" t="0" r="0" b="8550"/>
          <wp:wrapSquare wrapText="bothSides"/>
          <wp:docPr id="2" name="Kép 36" descr="C:\Users\Gabi Iroda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399" cy="119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i/>
        <w:noProof/>
        <w:sz w:val="16"/>
        <w:szCs w:val="16"/>
        <w:lang w:eastAsia="hu-HU" w:bidi="ar-SA"/>
      </w:rPr>
      <w:drawing>
        <wp:anchor distT="0" distB="0" distL="114300" distR="114300" simplePos="0" relativeHeight="251659264" behindDoc="0" locked="0" layoutInCell="1" allowOverlap="1" wp14:anchorId="1C065819" wp14:editId="3A6E69F6">
          <wp:simplePos x="0" y="0"/>
          <wp:positionH relativeFrom="column">
            <wp:posOffset>8154674</wp:posOffset>
          </wp:positionH>
          <wp:positionV relativeFrom="page">
            <wp:posOffset>53977</wp:posOffset>
          </wp:positionV>
          <wp:extent cx="1094399" cy="1191600"/>
          <wp:effectExtent l="0" t="0" r="0" b="8550"/>
          <wp:wrapSquare wrapText="bothSides"/>
          <wp:docPr id="1" name="Kép 36" descr="C:\Users\Gabi Iroda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399" cy="119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i/>
        <w:sz w:val="16"/>
        <w:szCs w:val="16"/>
      </w:rPr>
      <w:t>Vidám Delfin Kft.</w:t>
    </w:r>
    <w:r>
      <w:rPr>
        <w:b/>
        <w:bCs/>
        <w:i/>
        <w:sz w:val="16"/>
        <w:szCs w:val="16"/>
      </w:rPr>
      <w:tab/>
    </w:r>
  </w:p>
  <w:p w:rsidR="00287338" w:rsidRDefault="00287338" w:rsidP="00287338">
    <w:pPr>
      <w:pStyle w:val="Textbody"/>
      <w:rPr>
        <w:rFonts w:cs="Calibri"/>
        <w:i/>
        <w:sz w:val="16"/>
        <w:szCs w:val="16"/>
      </w:rPr>
    </w:pPr>
    <w:r>
      <w:rPr>
        <w:rFonts w:cs="Calibri"/>
        <w:i/>
        <w:sz w:val="16"/>
        <w:szCs w:val="16"/>
      </w:rPr>
      <w:t>4400 Nyíregyháza, Szent Miklós tér 7</w:t>
    </w:r>
  </w:p>
  <w:p w:rsidR="00287338" w:rsidRDefault="00287338" w:rsidP="00287338">
    <w:pPr>
      <w:pStyle w:val="Textbody"/>
    </w:pPr>
    <w:proofErr w:type="gramStart"/>
    <w:r>
      <w:rPr>
        <w:rFonts w:cs="Calibri"/>
        <w:i/>
        <w:sz w:val="16"/>
        <w:szCs w:val="16"/>
      </w:rPr>
      <w:t>iroda@vidamdelfin.hu</w:t>
    </w:r>
    <w:proofErr w:type="gramEnd"/>
    <w:r>
      <w:rPr>
        <w:b/>
        <w:bCs/>
        <w:sz w:val="28"/>
        <w:szCs w:val="28"/>
      </w:rPr>
      <w:tab/>
    </w:r>
  </w:p>
  <w:p w:rsidR="00287338" w:rsidRDefault="0028733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E7E23"/>
    <w:multiLevelType w:val="hybridMultilevel"/>
    <w:tmpl w:val="B95CAB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86C3F"/>
    <w:multiLevelType w:val="hybridMultilevel"/>
    <w:tmpl w:val="A54A7F68"/>
    <w:lvl w:ilvl="0" w:tplc="E87ED35A">
      <w:numFmt w:val="bullet"/>
      <w:lvlText w:val="−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32"/>
    <w:rsid w:val="00206432"/>
    <w:rsid w:val="00287338"/>
    <w:rsid w:val="002A15A8"/>
    <w:rsid w:val="003B4497"/>
    <w:rsid w:val="003B49F0"/>
    <w:rsid w:val="0049342A"/>
    <w:rsid w:val="006D0D41"/>
    <w:rsid w:val="00740785"/>
    <w:rsid w:val="00890BB6"/>
    <w:rsid w:val="00D4073F"/>
    <w:rsid w:val="00D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0BB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9342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8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7338"/>
  </w:style>
  <w:style w:type="paragraph" w:styleId="llb">
    <w:name w:val="footer"/>
    <w:basedOn w:val="Norml"/>
    <w:link w:val="llbChar"/>
    <w:uiPriority w:val="99"/>
    <w:unhideWhenUsed/>
    <w:rsid w:val="0028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7338"/>
  </w:style>
  <w:style w:type="paragraph" w:customStyle="1" w:styleId="Textbody">
    <w:name w:val="Text body"/>
    <w:basedOn w:val="Norml"/>
    <w:rsid w:val="0028733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0BB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9342A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8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87338"/>
  </w:style>
  <w:style w:type="paragraph" w:styleId="llb">
    <w:name w:val="footer"/>
    <w:basedOn w:val="Norml"/>
    <w:link w:val="llbChar"/>
    <w:uiPriority w:val="99"/>
    <w:unhideWhenUsed/>
    <w:rsid w:val="0028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7338"/>
  </w:style>
  <w:style w:type="paragraph" w:customStyle="1" w:styleId="Textbody">
    <w:name w:val="Text body"/>
    <w:basedOn w:val="Norml"/>
    <w:rsid w:val="0028733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genforgalmi@bfkh.gov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605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Iroda</dc:creator>
  <cp:keywords/>
  <dc:description/>
  <cp:lastModifiedBy>Dallos</cp:lastModifiedBy>
  <cp:revision>8</cp:revision>
  <dcterms:created xsi:type="dcterms:W3CDTF">2018-10-17T09:23:00Z</dcterms:created>
  <dcterms:modified xsi:type="dcterms:W3CDTF">2018-11-10T10:33:00Z</dcterms:modified>
</cp:coreProperties>
</file>